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-необходимое условие долгой и полноценной жизни, отсутствия многих заболеваний.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школе(обязательно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463019" w:rsidRDefault="00B749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proofErr w:type="gramStart"/>
      <w:r>
        <w:rPr>
          <w:rFonts w:ascii="Times New Roman" w:hAnsi="Times New Roman"/>
          <w:i/>
          <w:iCs/>
          <w:sz w:val="24"/>
          <w:szCs w:val="24"/>
        </w:rPr>
        <w:t>овощах,фруктах</w:t>
      </w:r>
      <w:proofErr w:type="spellEnd"/>
      <w:proofErr w:type="gram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463019" w:rsidRDefault="00B749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копчёного,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463019" w:rsidRDefault="00B7492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463019" w:rsidRDefault="00B749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463019" w:rsidRDefault="00B749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умеренность.</w:t>
      </w:r>
      <w:r>
        <w:rPr>
          <w:rFonts w:ascii="Times New Roman" w:hAnsi="Times New Roman"/>
          <w:sz w:val="24"/>
          <w:szCs w:val="24"/>
        </w:rPr>
        <w:br/>
        <w:t>четырехразовый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д рациональным питанием понимается такое питание, когда пища полностью </w:t>
      </w:r>
      <w:proofErr w:type="gramStart"/>
      <w:r>
        <w:rPr>
          <w:rFonts w:ascii="Times New Roman" w:hAnsi="Times New Roman"/>
          <w:sz w:val="24"/>
          <w:szCs w:val="24"/>
        </w:rPr>
        <w:t>удовлетворяет  повышенные</w:t>
      </w:r>
      <w:proofErr w:type="gramEnd"/>
      <w:r>
        <w:rPr>
          <w:rFonts w:ascii="Times New Roman" w:hAnsi="Times New Roman"/>
          <w:sz w:val="24"/>
          <w:szCs w:val="24"/>
        </w:rPr>
        <w:t xml:space="preserve"> пластические, энергетические и другие потребности развивающегося организма ребёнка.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463019" w:rsidRDefault="00B749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463019" w:rsidRDefault="00B749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463019" w:rsidRDefault="00B749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</w:t>
      </w:r>
      <w:r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 xml:space="preserve">и и ее усвоение. Длительные перерывы в приёме пищи отрицательно сказываются на функциональном состоянии центральной нервной </w:t>
      </w:r>
      <w:proofErr w:type="gramStart"/>
      <w:r>
        <w:rPr>
          <w:rFonts w:ascii="Times New Roman" w:hAnsi="Times New Roman"/>
          <w:sz w:val="24"/>
          <w:szCs w:val="24"/>
        </w:rPr>
        <w:t>системы  всего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организма (начинает болеть и кружиться голова, появляется слабость, тошнота, боли в животе).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Очень важно, чтобы дети не только регулярно и вовремя питались, но и получали при </w:t>
      </w:r>
      <w:proofErr w:type="gramStart"/>
      <w:r>
        <w:rPr>
          <w:rFonts w:ascii="Times New Roman" w:hAnsi="Times New Roman"/>
          <w:sz w:val="24"/>
          <w:szCs w:val="24"/>
        </w:rPr>
        <w:t>этом  необходимые</w:t>
      </w:r>
      <w:proofErr w:type="gramEnd"/>
      <w:r>
        <w:rPr>
          <w:rFonts w:ascii="Times New Roman" w:hAnsi="Times New Roman"/>
          <w:sz w:val="24"/>
          <w:szCs w:val="24"/>
        </w:rPr>
        <w:t xml:space="preserve">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</w:t>
      </w:r>
      <w:r>
        <w:rPr>
          <w:rFonts w:ascii="Times New Roman" w:hAnsi="Times New Roman"/>
          <w:sz w:val="24"/>
          <w:szCs w:val="24"/>
        </w:rPr>
        <w:t>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</w:t>
      </w:r>
      <w:r>
        <w:rPr>
          <w:rFonts w:ascii="Times New Roman" w:hAnsi="Times New Roman"/>
          <w:sz w:val="24"/>
          <w:szCs w:val="24"/>
        </w:rPr>
        <w:t xml:space="preserve">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возраста должен получать:</w:t>
      </w:r>
    </w:p>
    <w:p w:rsidR="00463019" w:rsidRDefault="00B7492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>Суточ</w:t>
      </w:r>
      <w:r>
        <w:rPr>
          <w:rFonts w:ascii="Times New Roman" w:hAnsi="Times New Roman"/>
          <w:sz w:val="24"/>
          <w:szCs w:val="24"/>
        </w:rPr>
        <w:t xml:space="preserve">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</w:t>
      </w:r>
      <w:r>
        <w:rPr>
          <w:rFonts w:ascii="Times New Roman" w:hAnsi="Times New Roman"/>
          <w:sz w:val="24"/>
          <w:szCs w:val="24"/>
        </w:rPr>
        <w:t>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 А: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 С: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463019" w:rsidRDefault="00B749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 Е содержится в следующи</w:t>
      </w:r>
      <w:r>
        <w:rPr>
          <w:rFonts w:ascii="Times New Roman" w:hAnsi="Times New Roman"/>
          <w:b/>
          <w:bCs/>
          <w:sz w:val="24"/>
          <w:szCs w:val="24"/>
        </w:rPr>
        <w:t>х продуктах:</w:t>
      </w:r>
    </w:p>
    <w:p w:rsidR="00463019" w:rsidRDefault="00B749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463019" w:rsidRDefault="00B749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 В: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63019" w:rsidRDefault="00B7492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рационе школьника обязательно должны присутствовать продукты, содержащие необходимые дл</w:t>
      </w:r>
      <w:r>
        <w:rPr>
          <w:rFonts w:ascii="Times New Roman" w:hAnsi="Times New Roman"/>
          <w:sz w:val="24"/>
          <w:szCs w:val="24"/>
        </w:rPr>
        <w:t xml:space="preserve">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</w:t>
      </w:r>
      <w:r>
        <w:rPr>
          <w:rFonts w:ascii="Times New Roman" w:hAnsi="Times New Roman"/>
          <w:sz w:val="24"/>
          <w:szCs w:val="24"/>
        </w:rPr>
        <w:t>ться с режимом занятий, труда и отдыха детей.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</w:t>
      </w:r>
      <w:proofErr w:type="gramStart"/>
      <w:r>
        <w:rPr>
          <w:rFonts w:ascii="Times New Roman" w:hAnsi="Times New Roman"/>
          <w:sz w:val="24"/>
          <w:szCs w:val="24"/>
        </w:rPr>
        <w:t>занятий  в</w:t>
      </w:r>
      <w:proofErr w:type="gramEnd"/>
      <w:r>
        <w:rPr>
          <w:rFonts w:ascii="Times New Roman" w:hAnsi="Times New Roman"/>
          <w:sz w:val="24"/>
          <w:szCs w:val="24"/>
        </w:rPr>
        <w:t xml:space="preserve"> школе, должны вставать и завтракать в одно и тоже время.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</w:t>
      </w:r>
      <w:r>
        <w:rPr>
          <w:rFonts w:ascii="Times New Roman" w:hAnsi="Times New Roman"/>
          <w:sz w:val="24"/>
          <w:szCs w:val="24"/>
        </w:rPr>
        <w:t xml:space="preserve">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</w:t>
      </w:r>
      <w:r>
        <w:rPr>
          <w:rFonts w:ascii="Times New Roman" w:hAnsi="Times New Roman"/>
          <w:sz w:val="24"/>
          <w:szCs w:val="24"/>
        </w:rPr>
        <w:t xml:space="preserve"> или кофейный напиток на молоке, чай с молоком. Хорошим дополнением к утреннему завтраку являются свежие фрукты или овощи.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</w:t>
      </w:r>
      <w:r>
        <w:rPr>
          <w:rFonts w:ascii="Times New Roman" w:hAnsi="Times New Roman"/>
          <w:sz w:val="24"/>
          <w:szCs w:val="24"/>
        </w:rPr>
        <w:t>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обедом детям полезны овощные закуски (винегреты, салаты). Горькие овощи: редьку, чеснок, лук – целесообразно </w:t>
      </w:r>
      <w:proofErr w:type="gramStart"/>
      <w:r>
        <w:rPr>
          <w:rFonts w:ascii="Times New Roman" w:hAnsi="Times New Roman"/>
          <w:sz w:val="24"/>
          <w:szCs w:val="24"/>
        </w:rPr>
        <w:t>употреб</w:t>
      </w:r>
      <w:r>
        <w:rPr>
          <w:rFonts w:ascii="Times New Roman" w:hAnsi="Times New Roman"/>
          <w:sz w:val="24"/>
          <w:szCs w:val="24"/>
        </w:rPr>
        <w:t>лять  в</w:t>
      </w:r>
      <w:proofErr w:type="gramEnd"/>
      <w:r>
        <w:rPr>
          <w:rFonts w:ascii="Times New Roman" w:hAnsi="Times New Roman"/>
          <w:sz w:val="24"/>
          <w:szCs w:val="24"/>
        </w:rPr>
        <w:t xml:space="preserve">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</w:t>
      </w:r>
      <w:r>
        <w:rPr>
          <w:rFonts w:ascii="Times New Roman" w:hAnsi="Times New Roman"/>
          <w:sz w:val="24"/>
          <w:szCs w:val="24"/>
        </w:rPr>
        <w:t xml:space="preserve"> овощей. На сладкое - лучше фруктовый сок, свежие фрукты, компоты из свежих или сухих фруктов.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</w:t>
      </w:r>
      <w:r>
        <w:rPr>
          <w:rFonts w:ascii="Times New Roman" w:hAnsi="Times New Roman"/>
          <w:sz w:val="24"/>
          <w:szCs w:val="24"/>
        </w:rPr>
        <w:t xml:space="preserve">огическую ценность питания. Перед сном не рекомендуются блюда из мяса или рыбы, так как богатая белком пища </w:t>
      </w:r>
      <w:r>
        <w:rPr>
          <w:rFonts w:ascii="Times New Roman" w:hAnsi="Times New Roman"/>
          <w:sz w:val="24"/>
          <w:szCs w:val="24"/>
        </w:rPr>
        <w:lastRenderedPageBreak/>
        <w:t>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</w:t>
      </w:r>
      <w:proofErr w:type="gramStart"/>
      <w:r>
        <w:rPr>
          <w:rFonts w:ascii="Times New Roman" w:hAnsi="Times New Roman"/>
          <w:sz w:val="24"/>
          <w:szCs w:val="24"/>
        </w:rPr>
        <w:t>Ребёнок</w:t>
      </w:r>
      <w:proofErr w:type="gramEnd"/>
      <w:r>
        <w:rPr>
          <w:rFonts w:ascii="Times New Roman" w:hAnsi="Times New Roman"/>
          <w:sz w:val="24"/>
          <w:szCs w:val="24"/>
        </w:rPr>
        <w:t xml:space="preserve"> долже</w:t>
      </w:r>
      <w:r>
        <w:rPr>
          <w:rFonts w:ascii="Times New Roman" w:hAnsi="Times New Roman"/>
          <w:sz w:val="24"/>
          <w:szCs w:val="24"/>
        </w:rPr>
        <w:t xml:space="preserve">н есть не торопясь, тщательно пережёвывая пищу. Однако растягивать время пребывания за </w:t>
      </w:r>
      <w:proofErr w:type="gramStart"/>
      <w:r>
        <w:rPr>
          <w:rFonts w:ascii="Times New Roman" w:hAnsi="Times New Roman"/>
          <w:sz w:val="24"/>
          <w:szCs w:val="24"/>
        </w:rPr>
        <w:t>столом  не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следует. Для завтрака и ужина школьникам достаточно по 10 – 15 </w:t>
      </w:r>
      <w:proofErr w:type="gramStart"/>
      <w:r>
        <w:rPr>
          <w:rFonts w:ascii="Times New Roman" w:hAnsi="Times New Roman"/>
          <w:sz w:val="24"/>
          <w:szCs w:val="24"/>
        </w:rPr>
        <w:t>минут,  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обеда – 15 – 20 минут, для полдника 5-8 минут. Распределение приема пищи выглядит с</w:t>
      </w:r>
      <w:r>
        <w:rPr>
          <w:rFonts w:ascii="Times New Roman" w:hAnsi="Times New Roman"/>
          <w:sz w:val="24"/>
          <w:szCs w:val="24"/>
        </w:rPr>
        <w:t>ледующим образом: завтрак 30—35 %; обед 35—40 %; второй завтрак или полдник 10—15 % и ужин 15—20 %.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 xml:space="preserve">ешний вид вашего </w:t>
      </w:r>
      <w:proofErr w:type="gramStart"/>
      <w:r>
        <w:rPr>
          <w:rFonts w:ascii="Times New Roman" w:hAnsi="Times New Roman"/>
          <w:sz w:val="24"/>
          <w:szCs w:val="24"/>
        </w:rPr>
        <w:t>тела это</w:t>
      </w:r>
      <w:proofErr w:type="gramEnd"/>
      <w:r>
        <w:rPr>
          <w:rFonts w:ascii="Times New Roman" w:hAnsi="Times New Roman"/>
          <w:sz w:val="24"/>
          <w:szCs w:val="24"/>
        </w:rPr>
        <w:t xml:space="preserve"> ещё один плюс употребления здоровой пищи.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шения со школой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>и  родителями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>!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Фаст-фуд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</w:instrText>
      </w:r>
      <w:r>
        <w:instrText>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</w:t>
      </w:r>
      <w:r>
        <w:rPr>
          <w:rFonts w:ascii="Times New Roman" w:hAnsi="Times New Roman"/>
          <w:i/>
          <w:iCs/>
          <w:sz w:val="24"/>
          <w:szCs w:val="24"/>
        </w:rPr>
        <w:t>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 опасен фаст-фуд?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</w:t>
      </w:r>
      <w:r>
        <w:rPr>
          <w:rFonts w:ascii="Times New Roman" w:hAnsi="Times New Roman"/>
          <w:i/>
          <w:iCs/>
          <w:sz w:val="24"/>
          <w:szCs w:val="24"/>
        </w:rPr>
        <w:t>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высококалориен, что приводит к ожирению и связанным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с этим болезням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</w:t>
      </w:r>
      <w:r>
        <w:rPr>
          <w:rFonts w:ascii="Times New Roman" w:hAnsi="Times New Roman"/>
          <w:i/>
          <w:iCs/>
          <w:sz w:val="24"/>
          <w:szCs w:val="24"/>
        </w:rPr>
        <w:t>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</w:t>
      </w:r>
      <w:r>
        <w:rPr>
          <w:rFonts w:ascii="Times New Roman" w:hAnsi="Times New Roman"/>
          <w:i/>
          <w:iCs/>
          <w:sz w:val="24"/>
          <w:szCs w:val="24"/>
        </w:rPr>
        <w:t>апитках, булках и т. п. опасно не только своей калорийностью, но и повышением риска развития диабета и прочих болезней.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опасен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</w:t>
      </w:r>
      <w:r>
        <w:rPr>
          <w:rFonts w:ascii="Times New Roman" w:hAnsi="Times New Roman"/>
          <w:i/>
          <w:iCs/>
          <w:sz w:val="24"/>
          <w:szCs w:val="24"/>
        </w:rPr>
        <w:t>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</w:t>
      </w:r>
      <w:r>
        <w:rPr>
          <w:rFonts w:ascii="Times New Roman" w:hAnsi="Times New Roman"/>
          <w:i/>
          <w:iCs/>
          <w:sz w:val="24"/>
          <w:szCs w:val="24"/>
        </w:rPr>
        <w:t>ые препятствует порче продуктов, а также способны скрыть настоящий вкус подпорченной пищи.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</w:t>
      </w:r>
      <w:r>
        <w:rPr>
          <w:rFonts w:ascii="Times New Roman" w:hAnsi="Times New Roman"/>
          <w:i/>
          <w:iCs/>
          <w:sz w:val="24"/>
          <w:szCs w:val="24"/>
        </w:rPr>
        <w:t>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</w:t>
      </w:r>
      <w:r>
        <w:rPr>
          <w:rFonts w:ascii="Times New Roman" w:hAnsi="Times New Roman"/>
          <w:i/>
          <w:iCs/>
          <w:sz w:val="24"/>
          <w:szCs w:val="24"/>
        </w:rPr>
        <w:t xml:space="preserve">олезнь желудка и 12-перстной кишки. 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: например, если вы привыкли ежедневно перекусы</w:t>
      </w:r>
      <w:r>
        <w:rPr>
          <w:rFonts w:ascii="Times New Roman" w:hAnsi="Times New Roman"/>
          <w:i/>
          <w:iCs/>
          <w:sz w:val="24"/>
          <w:szCs w:val="24"/>
        </w:rPr>
        <w:t xml:space="preserve">вать сандвичем или пиццей, начните делать это раз в два-три дня, затем – раз в неделю.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63019" w:rsidRDefault="00B749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:rsidR="00463019" w:rsidRDefault="00B7492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здоровое</w:t>
      </w:r>
      <w:r>
        <w:rPr>
          <w:rFonts w:ascii="Times New Roman" w:hAnsi="Times New Roman"/>
          <w:b/>
          <w:bCs/>
          <w:sz w:val="36"/>
          <w:szCs w:val="36"/>
        </w:rPr>
        <w:t xml:space="preserve"> питание?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463019" w:rsidRDefault="00B7492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Основные </w:t>
      </w:r>
      <w:bookmarkStart w:id="0" w:name="_GoBack"/>
      <w:bookmarkEnd w:id="0"/>
      <w:r>
        <w:rPr>
          <w:rFonts w:ascii="Times New Roman" w:hAnsi="Times New Roman"/>
          <w:b/>
          <w:bCs/>
          <w:sz w:val="36"/>
          <w:szCs w:val="36"/>
        </w:rPr>
        <w:t>принципы здорового</w:t>
      </w:r>
      <w:r>
        <w:rPr>
          <w:rFonts w:ascii="Times New Roman" w:hAnsi="Times New Roman"/>
          <w:b/>
          <w:bCs/>
          <w:sz w:val="36"/>
          <w:szCs w:val="36"/>
        </w:rPr>
        <w:t xml:space="preserve"> питания: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Контролируйте поступление жира с пищей, и заменяйте животный мир на растительный.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Заменяйте жирное мясо на бобовые, зерновые, рыбу, птицу или постное мясо.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¨ 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:rsidR="00463019" w:rsidRDefault="00B7492F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</w:t>
      </w:r>
      <w:r>
        <w:rPr>
          <w:rFonts w:ascii="Times New Roman" w:hAnsi="Times New Roman"/>
          <w:sz w:val="24"/>
          <w:szCs w:val="24"/>
        </w:rPr>
        <w:t>ность,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463019" w:rsidRDefault="00B749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  <w:r>
        <w:rPr>
          <w:rFonts w:ascii="Times New Roman" w:hAnsi="Times New Roman"/>
          <w:sz w:val="24"/>
          <w:szCs w:val="24"/>
        </w:rPr>
        <w:t>быть физически и духовно активным</w:t>
      </w:r>
    </w:p>
    <w:p w:rsidR="00463019" w:rsidRDefault="00B7492F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463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625D1"/>
    <w:multiLevelType w:val="hybridMultilevel"/>
    <w:tmpl w:val="EA322FA0"/>
    <w:lvl w:ilvl="0" w:tplc="5D6C878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35C099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DDC195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A903E5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F32C19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5FEF2A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4A4782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0BE554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D7AC1D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F5D1EBF"/>
    <w:multiLevelType w:val="hybridMultilevel"/>
    <w:tmpl w:val="723E49E2"/>
    <w:lvl w:ilvl="0" w:tplc="D514F2C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5A618D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2DE3EC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210D3A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1E4BA9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AE054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402F56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2E4B4F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480DFB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3526BE6"/>
    <w:multiLevelType w:val="hybridMultilevel"/>
    <w:tmpl w:val="6FC691A4"/>
    <w:lvl w:ilvl="0" w:tplc="C706CF6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CAAD43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DF0C9B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A3E9E1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992B99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51C494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87CBFE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65E19B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0D0A12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40E2117"/>
    <w:multiLevelType w:val="hybridMultilevel"/>
    <w:tmpl w:val="34CCFD66"/>
    <w:lvl w:ilvl="0" w:tplc="E98AF55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1F0975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37A832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69CFCC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606FAC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FD00A3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FC429A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4CC775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862141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F452DB5"/>
    <w:multiLevelType w:val="hybridMultilevel"/>
    <w:tmpl w:val="80001A60"/>
    <w:lvl w:ilvl="0" w:tplc="36CA514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E8820D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54AD40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28C4E2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FE41C5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FD44D5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B9A696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79CC56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0B684B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3D551A1F"/>
    <w:multiLevelType w:val="hybridMultilevel"/>
    <w:tmpl w:val="B338DCF8"/>
    <w:lvl w:ilvl="0" w:tplc="D348E7B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EA6240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CD834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1F8A496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90264A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6E4D1F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65EA1A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E56C48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6C96264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3FE74F5B"/>
    <w:multiLevelType w:val="hybridMultilevel"/>
    <w:tmpl w:val="321839D8"/>
    <w:lvl w:ilvl="0" w:tplc="7F30E66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CD0839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9FF279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BCA32A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8A68BE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5B8809A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194A6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7B6F7A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8B0DA0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59EE55BC"/>
    <w:multiLevelType w:val="hybridMultilevel"/>
    <w:tmpl w:val="C6228B8C"/>
    <w:lvl w:ilvl="0" w:tplc="E3827CD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AFE514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FDCFA9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8B4A22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3FAC321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D82937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2B0922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E94674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EA0D88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5B673E32"/>
    <w:multiLevelType w:val="hybridMultilevel"/>
    <w:tmpl w:val="973EB64C"/>
    <w:lvl w:ilvl="0" w:tplc="013C9EE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A08B90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16A4D6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4481C1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23C346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0C27B0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CD6C2B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6BA6AF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442671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667A2DA3"/>
    <w:multiLevelType w:val="hybridMultilevel"/>
    <w:tmpl w:val="21947956"/>
    <w:lvl w:ilvl="0" w:tplc="463844F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F50B64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41267D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DE05DF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C82E49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1F05FF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21C449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714363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58AF24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6F05680F"/>
    <w:multiLevelType w:val="hybridMultilevel"/>
    <w:tmpl w:val="CD108052"/>
    <w:lvl w:ilvl="0" w:tplc="3A5E7FE8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6C742A42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9F8681C8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6A8E61A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B0240F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22D6ECA8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7F14A11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6DB07FB8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3DEE2964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019"/>
    <w:rsid w:val="00463019"/>
    <w:rsid w:val="00B7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00414-8288-4BDA-9883-C5183833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3559</Words>
  <Characters>20288</Characters>
  <Application>Microsoft Office Word</Application>
  <DocSecurity>0</DocSecurity>
  <Lines>169</Lines>
  <Paragraphs>47</Paragraphs>
  <ScaleCrop>false</ScaleCrop>
  <Company>SPecialiST RePack</Company>
  <LinksUpToDate>false</LinksUpToDate>
  <CharactersWithSpaces>23800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Марина Анатольевна</cp:lastModifiedBy>
  <cp:revision>3</cp:revision>
  <dcterms:created xsi:type="dcterms:W3CDTF">2023-06-17T05:07:00Z</dcterms:created>
  <dcterms:modified xsi:type="dcterms:W3CDTF">2023-06-17T05:07:00Z</dcterms:modified>
</cp:coreProperties>
</file>