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5F" w:rsidRPr="002B6AC1" w:rsidRDefault="00B2525F" w:rsidP="00C90687">
      <w:pPr>
        <w:spacing w:before="100"/>
        <w:ind w:left="-851" w:hanging="142"/>
      </w:pPr>
      <w:r w:rsidRPr="002B6AC1">
        <w:rPr>
          <w:b/>
        </w:rPr>
        <w:t>Анкетирование родителей учащихся класса.</w:t>
      </w:r>
    </w:p>
    <w:p w:rsidR="00B2525F" w:rsidRPr="002B6AC1" w:rsidRDefault="00C90687" w:rsidP="00C90687">
      <w:pPr>
        <w:spacing w:before="100"/>
        <w:ind w:left="-851" w:hanging="142"/>
        <w:rPr>
          <w:i/>
        </w:rPr>
      </w:pPr>
      <w:r>
        <w:rPr>
          <w:i/>
        </w:rPr>
        <w:t>Уважаемы родители, ответьте, пожалуйста, на вопросы.</w:t>
      </w:r>
      <w:bookmarkStart w:id="0" w:name="_GoBack"/>
      <w:bookmarkEnd w:id="0"/>
    </w:p>
    <w:p w:rsidR="00B2525F" w:rsidRDefault="00B2525F" w:rsidP="00C90687">
      <w:pPr>
        <w:spacing w:before="100"/>
        <w:ind w:left="-851" w:hanging="142"/>
      </w:pPr>
      <w:r w:rsidRPr="002B6AC1">
        <w:t>- Считаете ли вы необходимым условием успешности учебной деятельности вашего ребенка выполнения им режима дня?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Ваш ребенок встает сам или вы его будите?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Он встает охотно или с трудом?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Как вы на это реагируете?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Занимаетесь ли вы закаливание собственного ребенка?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Делает ли ваш ребенок зарядку?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Являетесь ли вы для него в этом примером?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Позволяете ли вы своему ребенку увлекаться телевизором?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Гуляет ли ваш ребенок достаточное время на свежем воздухе?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Ваш ребенок делает уроки сам или вы ему помогаете?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Default="00B2525F" w:rsidP="00C90687">
      <w:pPr>
        <w:spacing w:before="100"/>
        <w:ind w:left="-851" w:hanging="142"/>
      </w:pPr>
      <w:r w:rsidRPr="002B6AC1">
        <w:t>- Как долго по времени делает уроки ваш ребенок?</w:t>
      </w:r>
    </w:p>
    <w:p w:rsidR="00C90687" w:rsidRPr="002B6AC1" w:rsidRDefault="00C90687" w:rsidP="00C90687">
      <w:pPr>
        <w:spacing w:before="100"/>
        <w:ind w:left="-851" w:hanging="142"/>
      </w:pPr>
    </w:p>
    <w:p w:rsidR="00B2525F" w:rsidRPr="00751150" w:rsidRDefault="00B2525F" w:rsidP="00C90687">
      <w:pPr>
        <w:spacing w:before="100"/>
        <w:ind w:left="-851" w:hanging="142"/>
      </w:pPr>
      <w:r w:rsidRPr="002B6AC1">
        <w:t>- Какие приемы вы используете для того, чтобы ребенок чувствовал себя здоровым и бодрым?</w:t>
      </w:r>
    </w:p>
    <w:p w:rsidR="00716CBF" w:rsidRDefault="00716CBF" w:rsidP="00C90687">
      <w:pPr>
        <w:ind w:hanging="993"/>
      </w:pPr>
    </w:p>
    <w:sectPr w:rsidR="00716CBF" w:rsidSect="00C9068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36"/>
    <w:rsid w:val="00716CBF"/>
    <w:rsid w:val="00B2525F"/>
    <w:rsid w:val="00C90687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AD9A"/>
  <w15:chartTrackingRefBased/>
  <w15:docId w15:val="{1C5BC0FE-0112-4B19-80FF-B90B6D79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2022-11-30T09:19:00Z</dcterms:created>
  <dcterms:modified xsi:type="dcterms:W3CDTF">2022-12-09T06:03:00Z</dcterms:modified>
</cp:coreProperties>
</file>